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0196" w14:textId="555359CB" w:rsidR="0092681B" w:rsidRPr="004A4263" w:rsidRDefault="00000000" w:rsidP="00B63D71">
      <w:pPr>
        <w:widowControl/>
        <w:tabs>
          <w:tab w:val="left" w:pos="2260"/>
        </w:tabs>
        <w:spacing w:after="0" w:line="240" w:lineRule="auto"/>
        <w:contextualSpacing/>
        <w:jc w:val="center"/>
        <w:rPr>
          <w:rFonts w:ascii="Times New Roman" w:eastAsia="微軟正黑體" w:hAnsi="Times New Roman" w:cs="Times New Roman"/>
          <w:b/>
          <w:bCs/>
          <w:spacing w:val="-10"/>
          <w:kern w:val="28"/>
          <w:sz w:val="32"/>
          <w:szCs w:val="32"/>
          <w14:ligatures w14:val="none"/>
        </w:rPr>
      </w:pPr>
      <w:sdt>
        <w:sdtPr>
          <w:rPr>
            <w:rFonts w:ascii="Times New Roman" w:eastAsia="微軟正黑體" w:hAnsi="Times New Roman" w:cs="Times New Roman"/>
            <w:sz w:val="32"/>
            <w:szCs w:val="32"/>
          </w:rPr>
          <w:tag w:val="goog_rdk_0"/>
          <w:id w:val="-1139722177"/>
        </w:sdtPr>
        <w:sdtContent>
          <w:r w:rsidR="003126C1" w:rsidRPr="004A4263">
            <w:rPr>
              <w:rFonts w:ascii="Times New Roman" w:eastAsia="微軟正黑體" w:hAnsi="Times New Roman" w:cs="Times New Roman"/>
              <w:b/>
              <w:sz w:val="32"/>
              <w:szCs w:val="32"/>
              <w:u w:val="single"/>
            </w:rPr>
            <w:t>場地租訂安排及</w:t>
          </w:r>
          <w:r w:rsidR="005B4B6D">
            <w:rPr>
              <w:rFonts w:ascii="Times New Roman" w:eastAsia="微軟正黑體" w:hAnsi="Times New Roman" w:cs="Times New Roman" w:hint="eastAsia"/>
              <w:b/>
              <w:sz w:val="32"/>
              <w:szCs w:val="32"/>
              <w:u w:val="single"/>
            </w:rPr>
            <w:t>租用人</w:t>
          </w:r>
          <w:r w:rsidR="003126C1" w:rsidRPr="004A4263">
            <w:rPr>
              <w:rFonts w:ascii="Times New Roman" w:eastAsia="微軟正黑體" w:hAnsi="Times New Roman" w:cs="Times New Roman"/>
              <w:b/>
              <w:sz w:val="32"/>
              <w:szCs w:val="32"/>
              <w:u w:val="single"/>
            </w:rPr>
            <w:t>條款</w:t>
          </w:r>
        </w:sdtContent>
      </w:sdt>
    </w:p>
    <w:p w14:paraId="4A4A3E8D" w14:textId="20BCC080" w:rsidR="00EB2AC0" w:rsidRPr="004B5BBD" w:rsidRDefault="0017159F" w:rsidP="00EE2855">
      <w:pPr>
        <w:spacing w:line="240" w:lineRule="auto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4B5BBD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場地</w:t>
      </w:r>
      <w:r w:rsidR="00EB2AC0" w:rsidRPr="004B5BBD">
        <w:rPr>
          <w:rFonts w:ascii="Times New Roman" w:eastAsia="微軟正黑體" w:hAnsi="Times New Roman" w:cs="Times New Roman"/>
          <w:b/>
          <w:bCs/>
          <w:sz w:val="28"/>
          <w:szCs w:val="28"/>
        </w:rPr>
        <w:t>租訂安排</w:t>
      </w:r>
    </w:p>
    <w:tbl>
      <w:tblPr>
        <w:tblStyle w:val="af1"/>
        <w:tblW w:w="0" w:type="auto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01"/>
        <w:gridCol w:w="8504"/>
      </w:tblGrid>
      <w:tr w:rsidR="00295730" w:rsidRPr="004A4263" w14:paraId="17819BA5" w14:textId="77777777" w:rsidTr="00EE2855">
        <w:trPr>
          <w:trHeight w:val="1525"/>
          <w:jc w:val="center"/>
        </w:trPr>
        <w:tc>
          <w:tcPr>
            <w:tcW w:w="1701" w:type="dxa"/>
          </w:tcPr>
          <w:p w14:paraId="11C15561" w14:textId="18365757" w:rsidR="00295730" w:rsidRPr="004A4263" w:rsidRDefault="00295730" w:rsidP="00B63D71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申請須知</w:t>
            </w:r>
          </w:p>
        </w:tc>
        <w:tc>
          <w:tcPr>
            <w:tcW w:w="8504" w:type="dxa"/>
          </w:tcPr>
          <w:p w14:paraId="558A13D8" w14:textId="2FA4A038" w:rsidR="008A5BFA" w:rsidRPr="008A5BFA" w:rsidRDefault="00295730" w:rsidP="008A5BFA">
            <w:pPr>
              <w:widowControl/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開始申請</w:t>
            </w:r>
            <w:r w:rsidR="00EA2D42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前</w:t>
            </w:r>
            <w:r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請先</w:t>
            </w:r>
            <w:r w:rsidR="008A5BFA"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詳細參閲於</w:t>
            </w:r>
            <w:proofErr w:type="spellStart"/>
            <w:r w:rsidR="008A5BFA" w:rsidRPr="008A5BFA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 w:rsidR="008A5BFA"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網站</w:t>
            </w:r>
            <w:r w:rsidR="008A5BFA" w:rsidRPr="008A5BFA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 xml:space="preserve"> (</w:t>
            </w:r>
            <w:hyperlink r:id="rId7" w:history="1">
              <w:r w:rsidR="00CB15F2" w:rsidRPr="004B6669">
                <w:rPr>
                  <w:rStyle w:val="af2"/>
                  <w:rFonts w:ascii="Times New Roman" w:eastAsia="微軟正黑體" w:hAnsi="Times New Roman" w:cs="Times New Roman"/>
                  <w:spacing w:val="-10"/>
                  <w:kern w:val="28"/>
                  <w:sz w:val="22"/>
                  <w:szCs w:val="22"/>
                </w:rPr>
                <w:t>www.aquabeat.hk</w:t>
              </w:r>
            </w:hyperlink>
            <w:r w:rsidR="008A5BFA" w:rsidRPr="008A5BFA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 xml:space="preserve">) </w:t>
            </w:r>
            <w:r w:rsidR="008A5BFA"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上附載的</w:t>
            </w:r>
            <w:r w:rsid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：</w:t>
            </w:r>
          </w:p>
          <w:p w14:paraId="37036BA3" w14:textId="1A729557" w:rsidR="00295730" w:rsidRDefault="00EA2D42" w:rsidP="00295730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《</w:t>
            </w:r>
            <w:r w:rsidR="00295730" w:rsidRPr="00295730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場地租訂安排及</w:t>
            </w:r>
            <w:r w:rsidR="005B4B6D" w:rsidRPr="005B4B6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租用人</w:t>
            </w:r>
            <w:r w:rsidR="00295730" w:rsidRPr="00295730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條款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》</w:t>
            </w:r>
            <w:r w:rsidR="00295730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（本文）</w:t>
            </w:r>
          </w:p>
          <w:p w14:paraId="1DACF6DA" w14:textId="4FB95892" w:rsidR="00295730" w:rsidRDefault="00EA2D42" w:rsidP="00295730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《</w:t>
            </w:r>
            <w:r w:rsidR="00295730" w:rsidRPr="00295730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一般使用者條款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》</w:t>
            </w:r>
          </w:p>
          <w:p w14:paraId="40F52462" w14:textId="6FB2AC07" w:rsidR="008A5BFA" w:rsidRPr="00295730" w:rsidRDefault="00EA2D42" w:rsidP="00295730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《</w:t>
            </w:r>
            <w:r w:rsidR="008A5BFA"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場地租用</w:t>
            </w:r>
            <w:r w:rsid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及設備</w:t>
            </w:r>
            <w:r w:rsidR="008A5BFA" w:rsidRPr="008A5BF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收費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》</w:t>
            </w:r>
          </w:p>
        </w:tc>
      </w:tr>
      <w:tr w:rsidR="00B76204" w:rsidRPr="004A4263" w14:paraId="5897A478" w14:textId="77777777" w:rsidTr="00EE2855">
        <w:trPr>
          <w:jc w:val="center"/>
        </w:trPr>
        <w:tc>
          <w:tcPr>
            <w:tcW w:w="1701" w:type="dxa"/>
          </w:tcPr>
          <w:p w14:paraId="431C2640" w14:textId="77777777" w:rsidR="00B76204" w:rsidRPr="004A4263" w:rsidRDefault="00B76204" w:rsidP="00B63D71">
            <w:pPr>
              <w:tabs>
                <w:tab w:val="left" w:pos="2260"/>
              </w:tabs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申請程序</w:t>
            </w:r>
          </w:p>
        </w:tc>
        <w:tc>
          <w:tcPr>
            <w:tcW w:w="8504" w:type="dxa"/>
          </w:tcPr>
          <w:p w14:paraId="17C98230" w14:textId="74AD9C21" w:rsidR="00B76204" w:rsidRPr="004A4263" w:rsidRDefault="00B76204" w:rsidP="00B43860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填妥</w:t>
            </w:r>
            <w:r w:rsidR="00EF49DC" w:rsidRPr="00EA2D42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場地租用表格</w:t>
            </w:r>
            <w:r w:rsidR="00B70B68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後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連同</w:t>
            </w:r>
            <w:r w:rsidR="00EF49DC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証明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文件及活動資料電郵至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instrText>HYPERLINK "mailto:venue@aquabeat.hk"</w:instrTex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A4263">
              <w:rPr>
                <w:rStyle w:val="af2"/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venue@aquabeat.hk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，</w:t>
            </w:r>
            <w:r w:rsidR="00EF49DC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亦可選擇郵寄或親身交回</w:t>
            </w:r>
            <w:r w:rsidR="00B43860"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躍龍有限公司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（</w:t>
            </w:r>
            <w:proofErr w:type="spellStart"/>
            <w:r w:rsidR="00B43860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）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觀塘海濱道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86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號</w:t>
            </w:r>
            <w:proofErr w:type="spellStart"/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AquaBeat</w:t>
            </w:r>
            <w:proofErr w:type="spellEnd"/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辦公室</w:t>
            </w:r>
            <w:r w:rsidR="0085226F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。</w:t>
            </w:r>
          </w:p>
          <w:p w14:paraId="7ECB22A3" w14:textId="74A2C439" w:rsidR="00B43860" w:rsidRPr="004A4263" w:rsidRDefault="00B43860" w:rsidP="00B43860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確認租用日期、時間、場地、設備</w:t>
            </w:r>
            <w:r w:rsidRPr="004A426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後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，</w:t>
            </w:r>
            <w:proofErr w:type="spellStart"/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 w:rsidR="003E3C1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將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發出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場地及設備租用確認信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，主辦單位需於確認信</w:t>
            </w:r>
            <w:r w:rsidR="00F66231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中列明之限期前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簽署確認</w:t>
            </w:r>
            <w:r w:rsidR="00A65A0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。</w:t>
            </w:r>
          </w:p>
          <w:p w14:paraId="789FF859" w14:textId="44C3BD6F" w:rsidR="00B43860" w:rsidRPr="0092681B" w:rsidRDefault="00B43860" w:rsidP="00B43860">
            <w:pPr>
              <w:widowControl/>
              <w:numPr>
                <w:ilvl w:val="0"/>
                <w:numId w:val="3"/>
              </w:numPr>
              <w:tabs>
                <w:tab w:val="left" w:pos="2260"/>
              </w:tabs>
              <w:spacing w:after="0" w:line="240" w:lineRule="auto"/>
              <w:ind w:left="363"/>
              <w:contextualSpacing/>
              <w:rPr>
                <w:rFonts w:ascii="Times New Roman" w:eastAsia="微軟正黑體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簽署確認信後，按金通知單及發票將隨後發出，主辦單位需於確認信中的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  <w:u w:val="single"/>
              </w:rPr>
              <w:t>付款條款及細項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列明之限期前完成繳款及於租用日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 xml:space="preserve"> 14 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天前遞交所有活動資料文件。</w:t>
            </w:r>
          </w:p>
          <w:p w14:paraId="2C076B17" w14:textId="6116DA5B" w:rsidR="00B43860" w:rsidRPr="0092681B" w:rsidRDefault="00B43860" w:rsidP="00B438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0"/>
              </w:tabs>
              <w:spacing w:before="1" w:after="0" w:line="240" w:lineRule="auto"/>
              <w:contextualSpacing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所有已確認的設備及租用時數不可刪減及退款。如需增加設備數量或額外增加租用時數，請於租用日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 xml:space="preserve"> 14 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天前提出</w:t>
            </w:r>
            <w:r w:rsidR="00EE2EB2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，</w:t>
            </w: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否則</w:t>
            </w:r>
            <w:proofErr w:type="spellStart"/>
            <w:r w:rsidR="00BC75CB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將拒絕處理有關申請。</w:t>
            </w:r>
          </w:p>
          <w:p w14:paraId="289433E5" w14:textId="5E5D7417" w:rsidR="00B76204" w:rsidRPr="004A4263" w:rsidRDefault="003E3C1A" w:rsidP="00B43860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活動結束並經</w:t>
            </w:r>
            <w:proofErr w:type="spellStart"/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 w:rsidRPr="003E3C1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檢查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確認</w:t>
            </w:r>
            <w:r w:rsidRPr="003E3C1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後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，</w:t>
            </w:r>
            <w:r w:rsidRPr="003E3C1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如無逾時使用或損壞設備及場地，按金將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於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7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個工作天內</w:t>
            </w:r>
            <w:r w:rsidRPr="003E3C1A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退還。</w:t>
            </w:r>
          </w:p>
        </w:tc>
      </w:tr>
      <w:tr w:rsidR="00B76204" w:rsidRPr="004A4263" w14:paraId="1826182C" w14:textId="77777777" w:rsidTr="00EE2855">
        <w:trPr>
          <w:jc w:val="center"/>
        </w:trPr>
        <w:tc>
          <w:tcPr>
            <w:tcW w:w="1701" w:type="dxa"/>
          </w:tcPr>
          <w:p w14:paraId="52159971" w14:textId="77777777" w:rsidR="00B76204" w:rsidRPr="004A4263" w:rsidRDefault="00B76204" w:rsidP="00B63D7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證明文件</w:t>
            </w:r>
          </w:p>
        </w:tc>
        <w:tc>
          <w:tcPr>
            <w:tcW w:w="8504" w:type="dxa"/>
          </w:tcPr>
          <w:p w14:paraId="364EAF62" w14:textId="77777777" w:rsidR="0085226F" w:rsidRPr="004A4263" w:rsidRDefault="00B76204" w:rsidP="00B63D71">
            <w:p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主辦單位交回場地租用表格時，請連同以下有效證明文件副本一併提交：</w:t>
            </w:r>
          </w:p>
          <w:p w14:paraId="6BC60F11" w14:textId="5F3F97FD" w:rsidR="00B76204" w:rsidRPr="00EE2EB2" w:rsidRDefault="00B76204" w:rsidP="00EE2EB2">
            <w:pPr>
              <w:pStyle w:val="a9"/>
              <w:numPr>
                <w:ilvl w:val="0"/>
                <w:numId w:val="1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EE2EB2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團體申請：</w:t>
            </w:r>
          </w:p>
          <w:p w14:paraId="283CFCFB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商業登記證；或</w:t>
            </w:r>
          </w:p>
          <w:p w14:paraId="46C20220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註冊為認可慈善機構或慈善信託的註冊證書；或</w:t>
            </w:r>
          </w:p>
          <w:p w14:paraId="1BD85068" w14:textId="6F2684B6" w:rsidR="00B76204" w:rsidRPr="004A4263" w:rsidRDefault="00B76204" w:rsidP="00B63D71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按《教育條例》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（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第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279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章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）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發出的學校註冊證明書或法團證明書；或</w:t>
            </w:r>
          </w:p>
          <w:p w14:paraId="06731C60" w14:textId="4A981671" w:rsidR="006B4169" w:rsidRPr="00EE2EB2" w:rsidRDefault="00B76204" w:rsidP="006B4169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按其他香港法例發出之證明文件</w:t>
            </w:r>
          </w:p>
          <w:p w14:paraId="68B23848" w14:textId="124D065A" w:rsidR="00B76204" w:rsidRPr="00EE2EB2" w:rsidRDefault="00B76204" w:rsidP="00EE2EB2">
            <w:pPr>
              <w:pStyle w:val="a9"/>
              <w:numPr>
                <w:ilvl w:val="0"/>
                <w:numId w:val="1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EE2EB2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個人申請：身分證或護照</w:t>
            </w:r>
          </w:p>
        </w:tc>
      </w:tr>
      <w:tr w:rsidR="00B76204" w:rsidRPr="004A4263" w14:paraId="768DBAAC" w14:textId="77777777" w:rsidTr="00EE2855">
        <w:trPr>
          <w:jc w:val="center"/>
        </w:trPr>
        <w:tc>
          <w:tcPr>
            <w:tcW w:w="1701" w:type="dxa"/>
          </w:tcPr>
          <w:p w14:paraId="087A06B0" w14:textId="77777777" w:rsidR="00B76204" w:rsidRPr="004A4263" w:rsidRDefault="00B76204" w:rsidP="00B63D7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活動資料</w:t>
            </w:r>
          </w:p>
        </w:tc>
        <w:tc>
          <w:tcPr>
            <w:tcW w:w="8504" w:type="dxa"/>
          </w:tcPr>
          <w:p w14:paraId="437C2F3A" w14:textId="12DFA1CF" w:rsidR="00F66231" w:rsidRPr="004A4263" w:rsidRDefault="00F66231" w:rsidP="00B63D7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主辦單位交回場地租用表格時，請連同活動詳細資料一併提交，包括但不限於：</w:t>
            </w:r>
          </w:p>
          <w:p w14:paraId="7B0D2BD1" w14:textId="1FC55C18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活動詳細流程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 xml:space="preserve"> 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（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必須，可填寫場地租用表格內的相關部分，或另外附上更詳盡版本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）</w:t>
            </w:r>
          </w:p>
          <w:p w14:paraId="4356F5A0" w14:textId="2B001019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活動平面圖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 xml:space="preserve"> 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（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必須</w:t>
            </w:r>
            <w:r w:rsidR="004A4263"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）</w:t>
            </w:r>
          </w:p>
          <w:p w14:paraId="7A19C8F9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嘉賓名單</w:t>
            </w:r>
          </w:p>
          <w:p w14:paraId="4A3FEE18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銷售物品清單</w:t>
            </w:r>
          </w:p>
          <w:p w14:paraId="119DEF74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攤位資料</w:t>
            </w:r>
          </w:p>
          <w:p w14:paraId="72F7FBB8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表演詳情</w:t>
            </w:r>
          </w:p>
          <w:p w14:paraId="2E80C618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展覽詳情</w:t>
            </w:r>
          </w:p>
          <w:p w14:paraId="1D3C5120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音樂及影像播放證明</w:t>
            </w:r>
          </w:p>
          <w:p w14:paraId="5B8248EA" w14:textId="77777777" w:rsidR="00B76204" w:rsidRPr="004A4263" w:rsidRDefault="00B76204" w:rsidP="00B63D71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牌照</w:t>
            </w:r>
          </w:p>
          <w:p w14:paraId="2E00FA43" w14:textId="031CC36C" w:rsidR="00F66231" w:rsidRPr="004A4263" w:rsidRDefault="00F66231" w:rsidP="00F6623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如提交場地租用表格時未有完整活動詳細資料，請確保於申請處理期間補交，並於租用日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14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天前全部交齊。</w:t>
            </w:r>
          </w:p>
        </w:tc>
      </w:tr>
      <w:tr w:rsidR="00B76204" w:rsidRPr="004A4263" w14:paraId="73184667" w14:textId="77777777" w:rsidTr="00EE2855">
        <w:trPr>
          <w:jc w:val="center"/>
        </w:trPr>
        <w:tc>
          <w:tcPr>
            <w:tcW w:w="1701" w:type="dxa"/>
          </w:tcPr>
          <w:p w14:paraId="363F4CA0" w14:textId="19B69383" w:rsidR="00B76204" w:rsidRPr="004A4263" w:rsidRDefault="002307F6" w:rsidP="00B63D7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lastRenderedPageBreak/>
              <w:t>惡劣天氣安排</w:t>
            </w:r>
          </w:p>
        </w:tc>
        <w:tc>
          <w:tcPr>
            <w:tcW w:w="8504" w:type="dxa"/>
          </w:tcPr>
          <w:p w14:paraId="316F0463" w14:textId="08EF0D9B" w:rsidR="00174C74" w:rsidRPr="001A2D93" w:rsidRDefault="00EC7900" w:rsidP="001A2D93">
            <w:pPr>
              <w:pStyle w:val="a9"/>
              <w:numPr>
                <w:ilvl w:val="0"/>
                <w:numId w:val="12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下列</w:t>
            </w:r>
            <w:r w:rsidR="00182104" w:rsidRP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惡</w:t>
            </w:r>
            <w:r w:rsidR="00182104" w:rsidRPr="001A2D9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劣天氣</w:t>
            </w:r>
            <w:r w:rsidR="00182104" w:rsidRP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警告生效時場地將暫停開放，所有</w:t>
            </w:r>
            <w:r w:rsid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已安排</w:t>
            </w:r>
            <w:r w:rsidR="00174C74" w:rsidRP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活動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亦</w:t>
            </w:r>
            <w:r w:rsidR="00174C74" w:rsidRP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將取消：</w:t>
            </w:r>
          </w:p>
          <w:p w14:paraId="2ECCE157" w14:textId="09B23B23" w:rsidR="0053468B" w:rsidRPr="00174C74" w:rsidRDefault="0053468B" w:rsidP="00174C74">
            <w:pPr>
              <w:pStyle w:val="a9"/>
              <w:numPr>
                <w:ilvl w:val="0"/>
                <w:numId w:val="11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174C74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八號或更高颱風信號</w:t>
            </w:r>
            <w:r w:rsidR="00174C74" w:rsidRPr="00174C74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；或</w:t>
            </w:r>
          </w:p>
          <w:p w14:paraId="7BC652FA" w14:textId="11370F96" w:rsidR="00174C74" w:rsidRPr="00174C74" w:rsidRDefault="00174C74" w:rsidP="00174C74">
            <w:pPr>
              <w:pStyle w:val="a9"/>
              <w:numPr>
                <w:ilvl w:val="0"/>
                <w:numId w:val="11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174C74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黑色暴雨警告；或</w:t>
            </w:r>
          </w:p>
          <w:p w14:paraId="767F788A" w14:textId="7811566A" w:rsidR="001A2D93" w:rsidRDefault="00174C74" w:rsidP="001A2D93">
            <w:pPr>
              <w:pStyle w:val="a9"/>
              <w:numPr>
                <w:ilvl w:val="0"/>
                <w:numId w:val="11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174C74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政府發出「極端情況」公佈</w:t>
            </w:r>
          </w:p>
          <w:p w14:paraId="7A5DF716" w14:textId="77777777" w:rsidR="001A2D93" w:rsidRDefault="001A2D93" w:rsidP="001A2D93">
            <w:p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</w:p>
          <w:p w14:paraId="67EC6C68" w14:textId="60D1D166" w:rsidR="001A2D93" w:rsidRPr="001A2D93" w:rsidRDefault="001A2D93" w:rsidP="001A2D93">
            <w:pPr>
              <w:pStyle w:val="a9"/>
              <w:numPr>
                <w:ilvl w:val="0"/>
                <w:numId w:val="12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如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以上</w:t>
            </w:r>
            <w:r w:rsidRPr="001A2D9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惡劣天氣</w:t>
            </w:r>
            <w:r w:rsidRPr="001A2D9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警告於：</w:t>
            </w:r>
          </w:p>
          <w:p w14:paraId="4FB1FD07" w14:textId="6100EF40" w:rsidR="001A2D93" w:rsidRDefault="001A2D93" w:rsidP="001A2D93">
            <w:pPr>
              <w:pStyle w:val="a9"/>
              <w:numPr>
                <w:ilvl w:val="0"/>
                <w:numId w:val="13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租用時間開始前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3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小時或之前除下，活動將照常進行。</w:t>
            </w:r>
          </w:p>
          <w:p w14:paraId="045056F7" w14:textId="16180DB9" w:rsidR="001A2D93" w:rsidRDefault="00C46835" w:rsidP="001A2D93">
            <w:pPr>
              <w:pStyle w:val="a9"/>
              <w:numPr>
                <w:ilvl w:val="0"/>
                <w:numId w:val="13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租用時間開始前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3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小時內仍然或將會生效，活動將取消並可安排改期或退款。</w:t>
            </w:r>
          </w:p>
          <w:p w14:paraId="356B5E95" w14:textId="2D580BA5" w:rsidR="00B76204" w:rsidRPr="00B8273B" w:rsidRDefault="00C46835" w:rsidP="00B8273B">
            <w:pPr>
              <w:pStyle w:val="a9"/>
              <w:numPr>
                <w:ilvl w:val="0"/>
                <w:numId w:val="13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活動進行期間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發出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，活動</w:t>
            </w:r>
            <w:r w:rsidR="00A25252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須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即時中止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並可因應餘下租用時間安排改期或退款。</w:t>
            </w:r>
          </w:p>
        </w:tc>
      </w:tr>
      <w:tr w:rsidR="00B76204" w:rsidRPr="004A4263" w14:paraId="17B6CA9E" w14:textId="77777777" w:rsidTr="00EE2855">
        <w:trPr>
          <w:jc w:val="center"/>
        </w:trPr>
        <w:tc>
          <w:tcPr>
            <w:tcW w:w="1701" w:type="dxa"/>
          </w:tcPr>
          <w:p w14:paraId="0551DA2D" w14:textId="2446C2D5" w:rsidR="00B76204" w:rsidRPr="004A4263" w:rsidRDefault="002307F6" w:rsidP="00B63D7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活動取消</w:t>
            </w:r>
          </w:p>
        </w:tc>
        <w:tc>
          <w:tcPr>
            <w:tcW w:w="8504" w:type="dxa"/>
          </w:tcPr>
          <w:p w14:paraId="35E9389C" w14:textId="3D52ABDD" w:rsidR="00B8273B" w:rsidRPr="00B8273B" w:rsidRDefault="00904908" w:rsidP="00B8273B">
            <w:pPr>
              <w:pStyle w:val="a9"/>
              <w:numPr>
                <w:ilvl w:val="0"/>
                <w:numId w:val="1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如遇上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極端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惡劣天氣、重大災禍、公眾衛生風險等不可抗力因素，活動可安排改期或退款。</w:t>
            </w:r>
          </w:p>
          <w:p w14:paraId="2C825934" w14:textId="67BB8F63" w:rsidR="00B43860" w:rsidRPr="00B8273B" w:rsidRDefault="00904908" w:rsidP="00B43860">
            <w:pPr>
              <w:pStyle w:val="a9"/>
              <w:numPr>
                <w:ilvl w:val="0"/>
                <w:numId w:val="1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如主辦單位因任何其他原因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（包括未滿足上述條件的惡劣天氣）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而</w:t>
            </w:r>
            <w:r w:rsidR="00B8273B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自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行決定取消或中止活動，將不獲安排改期或退款。</w:t>
            </w:r>
          </w:p>
          <w:p w14:paraId="7EE5BB21" w14:textId="05BD698B" w:rsidR="00B43860" w:rsidRPr="00B8273B" w:rsidRDefault="00B43860" w:rsidP="00B8273B">
            <w:pPr>
              <w:pStyle w:val="a9"/>
              <w:numPr>
                <w:ilvl w:val="0"/>
                <w:numId w:val="14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B8273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如遇上以下情況，</w:t>
            </w:r>
            <w:proofErr w:type="spellStart"/>
            <w:r w:rsidR="00BC75CB" w:rsidRPr="00B8273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 w:rsidRPr="00B8273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有權即時取消有關場地申請，而所繳交費用及按金將不獲退還。</w:t>
            </w:r>
          </w:p>
          <w:p w14:paraId="29DAB70A" w14:textId="3C444975" w:rsidR="0017159F" w:rsidRDefault="0017159F" w:rsidP="00B43860">
            <w:pPr>
              <w:pStyle w:val="a9"/>
              <w:numPr>
                <w:ilvl w:val="0"/>
                <w:numId w:val="6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未能於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指定限期前簽署確認信或完成繳款</w:t>
            </w:r>
          </w:p>
          <w:p w14:paraId="402FF803" w14:textId="452D3442" w:rsidR="00B43860" w:rsidRPr="004A4263" w:rsidRDefault="00B43860" w:rsidP="00B43860">
            <w:pPr>
              <w:pStyle w:val="a9"/>
              <w:numPr>
                <w:ilvl w:val="0"/>
                <w:numId w:val="6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未能於</w:t>
            </w:r>
            <w:r w:rsidR="0017159F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租用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日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14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天前提交所要求的活動資料及文件</w:t>
            </w:r>
          </w:p>
          <w:p w14:paraId="18E910D4" w14:textId="77777777" w:rsidR="00B43860" w:rsidRPr="004A4263" w:rsidRDefault="00B43860" w:rsidP="00B43860">
            <w:pPr>
              <w:pStyle w:val="a9"/>
              <w:numPr>
                <w:ilvl w:val="0"/>
                <w:numId w:val="6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活動實際流程及內容與所遞交的資料有異</w:t>
            </w:r>
          </w:p>
          <w:p w14:paraId="302BB475" w14:textId="4C8F5729" w:rsidR="00B76204" w:rsidRPr="004A4263" w:rsidRDefault="00B43860" w:rsidP="00B43860">
            <w:pPr>
              <w:pStyle w:val="a9"/>
              <w:numPr>
                <w:ilvl w:val="0"/>
                <w:numId w:val="6"/>
              </w:num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於活動進行期間沒有遵守</w:t>
            </w:r>
            <w:r w:rsidR="0017159F" w:rsidRPr="0017159F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場地租訂安排</w:t>
            </w:r>
            <w:r w:rsidR="005B4B6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、</w:t>
            </w:r>
            <w:r w:rsidR="005B4B6D" w:rsidRPr="005B4B6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租用人條款</w:t>
            </w:r>
            <w:r w:rsidR="005B4B6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或一般</w:t>
            </w:r>
            <w:r w:rsidR="00295730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使用</w:t>
            </w:r>
            <w:r w:rsidR="005B4B6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者</w:t>
            </w:r>
            <w:r w:rsidR="0017159F" w:rsidRPr="0017159F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條款</w:t>
            </w:r>
          </w:p>
        </w:tc>
      </w:tr>
      <w:tr w:rsidR="00A37014" w:rsidRPr="004A4263" w14:paraId="0C8F36D5" w14:textId="77777777" w:rsidTr="00EE2855">
        <w:trPr>
          <w:jc w:val="center"/>
        </w:trPr>
        <w:tc>
          <w:tcPr>
            <w:tcW w:w="1701" w:type="dxa"/>
          </w:tcPr>
          <w:p w14:paraId="14F56FBD" w14:textId="3A2597E0" w:rsidR="00A37014" w:rsidRPr="004A4263" w:rsidRDefault="00A37014" w:rsidP="00B63D71">
            <w:pPr>
              <w:pStyle w:val="a9"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特惠場租</w:t>
            </w:r>
          </w:p>
        </w:tc>
        <w:tc>
          <w:tcPr>
            <w:tcW w:w="8504" w:type="dxa"/>
          </w:tcPr>
          <w:p w14:paraId="0A38D651" w14:textId="77777777" w:rsidR="00A37014" w:rsidRDefault="00464DED" w:rsidP="00A37014">
            <w:p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若</w:t>
            </w:r>
            <w:r w:rsidRPr="004A4263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主辦單位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為</w:t>
            </w:r>
            <w:r w:rsidRPr="00464DE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根據《稅務條例》第</w:t>
            </w:r>
            <w:r w:rsidRPr="00464DE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88</w:t>
            </w:r>
            <w:r w:rsidRPr="00464DED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條獲豁免繳稅的屬公共性質的慈善機構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租用</w:t>
            </w:r>
            <w:proofErr w:type="spellStart"/>
            <w:r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AquaBeat</w:t>
            </w:r>
            <w:proofErr w:type="spellEnd"/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場地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可享基本場租八折優惠，請於提交場地租用表格時註明及附上有效證明文件。</w:t>
            </w:r>
          </w:p>
          <w:p w14:paraId="26CC741D" w14:textId="5E8A4E2E" w:rsidR="00464DED" w:rsidRPr="00A37014" w:rsidRDefault="00464DED" w:rsidP="00A37014">
            <w:pPr>
              <w:tabs>
                <w:tab w:val="left" w:pos="2260"/>
              </w:tabs>
              <w:spacing w:after="0" w:line="240" w:lineRule="auto"/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此優惠</w:t>
            </w:r>
            <w:r w:rsidR="007A3E8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只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適用於基本場租，不包括</w:t>
            </w:r>
            <w:r w:rsidR="007A3E8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額外</w:t>
            </w:r>
            <w:r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設備租用</w:t>
            </w:r>
            <w:r w:rsidR="007A3E83">
              <w:rPr>
                <w:rFonts w:ascii="Times New Roman" w:eastAsia="微軟正黑體" w:hAnsi="Times New Roman" w:cs="Times New Roman" w:hint="eastAsia"/>
                <w:spacing w:val="-10"/>
                <w:kern w:val="28"/>
                <w:sz w:val="22"/>
                <w:szCs w:val="22"/>
              </w:rPr>
              <w:t>收費。</w:t>
            </w:r>
          </w:p>
        </w:tc>
      </w:tr>
    </w:tbl>
    <w:p w14:paraId="17110497" w14:textId="77777777" w:rsidR="0085226F" w:rsidRPr="004A4263" w:rsidRDefault="0085226F" w:rsidP="00B63D71">
      <w:pPr>
        <w:widowControl/>
        <w:spacing w:after="0" w:line="240" w:lineRule="auto"/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14:ligatures w14:val="none"/>
        </w:rPr>
      </w:pPr>
      <w:r w:rsidRPr="004A4263"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14:ligatures w14:val="none"/>
        </w:rPr>
        <w:br w:type="page"/>
      </w:r>
    </w:p>
    <w:p w14:paraId="041FBFF5" w14:textId="680FD9E0" w:rsidR="00EB2AC0" w:rsidRPr="004B5BBD" w:rsidRDefault="00EB2AC0" w:rsidP="00EE2855">
      <w:pPr>
        <w:spacing w:line="240" w:lineRule="auto"/>
        <w:rPr>
          <w:rFonts w:ascii="Times New Roman" w:eastAsia="微軟正黑體" w:hAnsi="Times New Roman" w:cs="Times New Roman"/>
          <w:b/>
          <w:bCs/>
          <w:spacing w:val="-10"/>
          <w:kern w:val="28"/>
          <w:sz w:val="28"/>
          <w:szCs w:val="28"/>
          <w14:ligatures w14:val="none"/>
        </w:rPr>
      </w:pPr>
      <w:r w:rsidRPr="004B5BBD">
        <w:rPr>
          <w:rFonts w:ascii="Times New Roman" w:eastAsia="微軟正黑體" w:hAnsi="Times New Roman" w:cs="Times New Roman"/>
          <w:b/>
          <w:bCs/>
          <w:spacing w:val="-10"/>
          <w:kern w:val="28"/>
          <w:sz w:val="28"/>
          <w:szCs w:val="28"/>
          <w14:ligatures w14:val="none"/>
        </w:rPr>
        <w:lastRenderedPageBreak/>
        <w:t>租用人</w:t>
      </w:r>
      <w:r w:rsidR="0085226F" w:rsidRPr="004B5BBD">
        <w:rPr>
          <w:rFonts w:ascii="Times New Roman" w:eastAsia="微軟正黑體" w:hAnsi="Times New Roman" w:cs="Times New Roman"/>
          <w:b/>
          <w:bCs/>
          <w:spacing w:val="-10"/>
          <w:kern w:val="28"/>
          <w:sz w:val="28"/>
          <w:szCs w:val="28"/>
          <w14:ligatures w14:val="none"/>
        </w:rPr>
        <w:t>條款</w:t>
      </w:r>
    </w:p>
    <w:p w14:paraId="26F334DD" w14:textId="7559960D" w:rsidR="00BC75CB" w:rsidRPr="00295730" w:rsidRDefault="005B4B6D" w:rsidP="00EE2855">
      <w:pPr>
        <w:spacing w:after="0" w:line="240" w:lineRule="auto"/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</w:pPr>
      <w:r>
        <w:rPr>
          <w:rFonts w:ascii="Times New Roman" w:eastAsia="微軟正黑體" w:hAnsi="Times New Roman" w:cs="Times New Roman" w:hint="eastAsia"/>
          <w:b/>
          <w:bCs/>
          <w:spacing w:val="-10"/>
          <w:kern w:val="28"/>
          <w:sz w:val="22"/>
          <w:szCs w:val="22"/>
          <w:u w:val="single"/>
          <w14:ligatures w14:val="none"/>
        </w:rPr>
        <w:t>租用人</w:t>
      </w:r>
      <w:r w:rsidR="00BC75CB" w:rsidRPr="004A4263"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  <w:t>使用</w:t>
      </w:r>
      <w:r w:rsidR="0092681B" w:rsidRPr="004A4263"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  <w:t>守則</w:t>
      </w:r>
    </w:p>
    <w:p w14:paraId="00A8E4CD" w14:textId="6AD1470D" w:rsidR="00EA2D42" w:rsidRDefault="00EA2D42" w:rsidP="00BC75CB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除本文所述之</w:t>
      </w:r>
      <w:r w:rsidR="005B4B6D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場地</w:t>
      </w:r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租訂安排及</w:t>
      </w:r>
      <w:r w:rsidR="005B4B6D" w:rsidRPr="005B4B6D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租用人條款</w:t>
      </w:r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外，</w:t>
      </w:r>
      <w:r w:rsidRPr="00EA2D42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主辦單位</w:t>
      </w:r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亦須遵守《</w:t>
      </w:r>
      <w:r w:rsidRPr="00EA2D42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一般使用者條款</w:t>
      </w:r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》。</w:t>
      </w:r>
    </w:p>
    <w:p w14:paraId="208D1986" w14:textId="619D6E1F" w:rsidR="004B5BBD" w:rsidRDefault="0092681B" w:rsidP="00EB2AC0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主辦單位不得散播國籍、種族或宗教的仇恨或宣示政治訊息，並</w:t>
      </w:r>
      <w:r w:rsidR="007D27AA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須遵守</w:t>
      </w:r>
      <w:r w:rsidRPr="0092681B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相</w:t>
      </w: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關之香港法例。</w:t>
      </w:r>
    </w:p>
    <w:p w14:paraId="26C87229" w14:textId="7F1DEC16" w:rsidR="00EB2AC0" w:rsidRPr="004A4263" w:rsidRDefault="0092681B" w:rsidP="00EB2AC0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主辦單位必須管制</w:t>
      </w:r>
      <w:r w:rsidR="0053468B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並確保進入</w:t>
      </w: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活動</w:t>
      </w:r>
      <w:r w:rsidR="0053468B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場地內</w:t>
      </w: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之人士</w:t>
      </w:r>
      <w:r w:rsidR="0053468B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（包括但不限於工作人員、表演者、嘉賓、參加者及訪客等）遵守場地條款及香港法例。</w:t>
      </w: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如活動内容</w:t>
      </w:r>
      <w:r w:rsidR="004B5BBD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或</w:t>
      </w:r>
      <w:r w:rsidR="0053468B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在場</w:t>
      </w:r>
      <w:r w:rsidR="004B5BBD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人士之行為</w:t>
      </w: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引起任何投訴或爭議，</w:t>
      </w:r>
      <w:r w:rsidR="004B5BBD"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</w:t>
      </w: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須自行承擔有關法律責任。</w:t>
      </w:r>
    </w:p>
    <w:p w14:paraId="1DB8B299" w14:textId="77777777" w:rsidR="00EB2AC0" w:rsidRPr="004A4263" w:rsidRDefault="0092681B" w:rsidP="00EB2AC0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場地禁止吸食、飲用或販賣煙草、酒精類飲品；亦不能生火及進行煙火表演。</w:t>
      </w:r>
    </w:p>
    <w:p w14:paraId="3D099156" w14:textId="77777777" w:rsidR="00EB2AC0" w:rsidRPr="004A4263" w:rsidRDefault="0092681B" w:rsidP="00EB2AC0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交還場地前需還原場地及物資，包括但不限於清理垃圾、污漬等等，否則將立即沒收場地按金。</w:t>
      </w:r>
    </w:p>
    <w:p w14:paraId="2B2D758E" w14:textId="4FB40810" w:rsidR="00EB2AC0" w:rsidRPr="004A4263" w:rsidRDefault="0092681B" w:rsidP="00EB2AC0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主辦單位須於租用時間內開始場地設置及完成場地交還。如提早進場或逾時交還場地，將根據延長租用場地費用之正價收取逾時費用。</w:t>
      </w:r>
      <w:proofErr w:type="spellStart"/>
      <w:r w:rsidR="00BC75CB"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</w:rPr>
        <w:t>AquaBeat</w:t>
      </w:r>
      <w:proofErr w:type="spellEnd"/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將以以下標準紀錄確實活動開始及完結時間：</w:t>
      </w:r>
    </w:p>
    <w:p w14:paraId="7D5CEF7D" w14:textId="77777777" w:rsidR="00EB2AC0" w:rsidRPr="004A4263" w:rsidRDefault="00EB2AC0" w:rsidP="00EB2AC0">
      <w:pPr>
        <w:pStyle w:val="a9"/>
        <w:widowControl/>
        <w:tabs>
          <w:tab w:val="left" w:pos="2260"/>
        </w:tabs>
        <w:spacing w:after="0" w:line="240" w:lineRule="auto"/>
        <w:ind w:left="360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102"/>
      </w:tblGrid>
      <w:tr w:rsidR="00EB2AC0" w:rsidRPr="004A4263" w14:paraId="1F8AE6F1" w14:textId="77777777" w:rsidTr="00EB2AC0">
        <w:trPr>
          <w:jc w:val="center"/>
        </w:trPr>
        <w:tc>
          <w:tcPr>
            <w:tcW w:w="1701" w:type="dxa"/>
          </w:tcPr>
          <w:p w14:paraId="01F3AF93" w14:textId="0D622580" w:rsidR="00EB2AC0" w:rsidRPr="004A4263" w:rsidRDefault="00EB2AC0" w:rsidP="00EB2AC0">
            <w:pPr>
              <w:pStyle w:val="a9"/>
              <w:widowControl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b/>
                <w:bCs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b/>
                <w:bCs/>
                <w:spacing w:val="-10"/>
                <w:kern w:val="28"/>
                <w:sz w:val="22"/>
                <w:szCs w:val="22"/>
              </w:rPr>
              <w:t>時間</w:t>
            </w:r>
          </w:p>
        </w:tc>
        <w:tc>
          <w:tcPr>
            <w:tcW w:w="5102" w:type="dxa"/>
          </w:tcPr>
          <w:p w14:paraId="7CA34B41" w14:textId="22B61E75" w:rsidR="00EB2AC0" w:rsidRPr="004A4263" w:rsidRDefault="00EB2AC0" w:rsidP="00EB2AC0">
            <w:pPr>
              <w:pStyle w:val="a9"/>
              <w:widowControl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b/>
                <w:bCs/>
                <w:spacing w:val="-10"/>
                <w:kern w:val="28"/>
                <w:sz w:val="22"/>
                <w:szCs w:val="22"/>
              </w:rPr>
            </w:pPr>
            <w:r w:rsidRPr="004A4263">
              <w:rPr>
                <w:rFonts w:ascii="Times New Roman" w:eastAsia="微軟正黑體" w:hAnsi="Times New Roman" w:cs="Times New Roman"/>
                <w:b/>
                <w:bCs/>
                <w:spacing w:val="-10"/>
                <w:kern w:val="28"/>
                <w:sz w:val="22"/>
                <w:szCs w:val="22"/>
              </w:rPr>
              <w:t>標準</w:t>
            </w:r>
          </w:p>
        </w:tc>
      </w:tr>
      <w:tr w:rsidR="00EB2AC0" w:rsidRPr="004A4263" w14:paraId="310FF4E9" w14:textId="77777777" w:rsidTr="00EB2AC0">
        <w:trPr>
          <w:jc w:val="center"/>
        </w:trPr>
        <w:tc>
          <w:tcPr>
            <w:tcW w:w="1701" w:type="dxa"/>
          </w:tcPr>
          <w:p w14:paraId="2ECA6C5D" w14:textId="0B7C4382" w:rsidR="00EB2AC0" w:rsidRPr="004A4263" w:rsidRDefault="0092681B" w:rsidP="00EB2AC0">
            <w:pPr>
              <w:pStyle w:val="a9"/>
              <w:widowControl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活動開始</w:t>
            </w:r>
          </w:p>
        </w:tc>
        <w:tc>
          <w:tcPr>
            <w:tcW w:w="5102" w:type="dxa"/>
          </w:tcPr>
          <w:p w14:paraId="26AC0A32" w14:textId="393690A4" w:rsidR="00EB2AC0" w:rsidRPr="004A4263" w:rsidRDefault="0092681B" w:rsidP="00EB2AC0">
            <w:pPr>
              <w:pStyle w:val="a9"/>
              <w:widowControl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物資（不論大小）開始進入場地範圍</w:t>
            </w:r>
          </w:p>
        </w:tc>
      </w:tr>
      <w:tr w:rsidR="00EB2AC0" w:rsidRPr="004A4263" w14:paraId="015B97D6" w14:textId="77777777" w:rsidTr="00EB2AC0">
        <w:trPr>
          <w:jc w:val="center"/>
        </w:trPr>
        <w:tc>
          <w:tcPr>
            <w:tcW w:w="1701" w:type="dxa"/>
          </w:tcPr>
          <w:p w14:paraId="4C3352D4" w14:textId="7D57C92D" w:rsidR="00EB2AC0" w:rsidRPr="004A4263" w:rsidRDefault="0092681B" w:rsidP="00EB2AC0">
            <w:pPr>
              <w:pStyle w:val="a9"/>
              <w:widowControl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活動完結</w:t>
            </w:r>
          </w:p>
        </w:tc>
        <w:tc>
          <w:tcPr>
            <w:tcW w:w="5102" w:type="dxa"/>
          </w:tcPr>
          <w:p w14:paraId="67FD7417" w14:textId="2BCDCF3E" w:rsidR="00EB2AC0" w:rsidRPr="004A4263" w:rsidRDefault="0092681B" w:rsidP="00EB2AC0">
            <w:pPr>
              <w:pStyle w:val="a9"/>
              <w:widowControl/>
              <w:tabs>
                <w:tab w:val="left" w:pos="2260"/>
              </w:tabs>
              <w:spacing w:after="0" w:line="240" w:lineRule="auto"/>
              <w:ind w:left="0"/>
              <w:jc w:val="center"/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</w:pPr>
            <w:r w:rsidRPr="0092681B">
              <w:rPr>
                <w:rFonts w:ascii="Times New Roman" w:eastAsia="微軟正黑體" w:hAnsi="Times New Roman" w:cs="Times New Roman"/>
                <w:spacing w:val="-10"/>
                <w:kern w:val="28"/>
                <w:sz w:val="22"/>
                <w:szCs w:val="22"/>
              </w:rPr>
              <w:t>所有物資離開場地及完成所有清理場地工作</w:t>
            </w:r>
          </w:p>
        </w:tc>
      </w:tr>
    </w:tbl>
    <w:p w14:paraId="19A6555E" w14:textId="77777777" w:rsidR="00EB2AC0" w:rsidRPr="004A4263" w:rsidRDefault="00EB2AC0" w:rsidP="00EB2AC0">
      <w:pPr>
        <w:widowControl/>
        <w:tabs>
          <w:tab w:val="left" w:pos="2260"/>
        </w:tabs>
        <w:spacing w:after="0" w:line="240" w:lineRule="auto"/>
        <w:ind w:left="360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</w:p>
    <w:p w14:paraId="049113EE" w14:textId="577E4E42" w:rsidR="0092681B" w:rsidRPr="0092681B" w:rsidRDefault="0092681B" w:rsidP="00EB2AC0">
      <w:pPr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請勿張貼任何東西或物件在場地內所有範圍</w:t>
      </w:r>
      <w:r w:rsidR="00B51B95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以</w:t>
      </w: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避免油漆剥落，如有發現將立即收取額外費用或沒收場地按金。</w:t>
      </w:r>
    </w:p>
    <w:p w14:paraId="52882072" w14:textId="28DEC842" w:rsidR="00BC75CB" w:rsidRDefault="0092681B" w:rsidP="00BC75CB">
      <w:pPr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如主辦單位設置及搭建物對場地其他設施造成損毀，將按</w:t>
      </w:r>
      <w:proofErr w:type="spellStart"/>
      <w:r w:rsidR="00BC75CB"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</w:rPr>
        <w:t>AquaBeat</w:t>
      </w:r>
      <w:proofErr w:type="spellEnd"/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要求賠償維修費用。</w:t>
      </w:r>
    </w:p>
    <w:p w14:paraId="08287D85" w14:textId="54266D99" w:rsidR="00EE2855" w:rsidRPr="004A4263" w:rsidRDefault="00EE2855" w:rsidP="00BC75CB">
      <w:pPr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EE2855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主辦單位</w:t>
      </w:r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  <w14:ligatures w14:val="none"/>
        </w:rPr>
        <w:t>於租用期間留意活動產生之聲浪，並於有需要時配合</w:t>
      </w:r>
      <w:proofErr w:type="spellStart"/>
      <w:r w:rsidRPr="004A4263"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</w:rPr>
        <w:t>A</w:t>
      </w: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</w:rPr>
        <w:t>quaBeat</w:t>
      </w:r>
      <w:proofErr w:type="spellEnd"/>
      <w:r>
        <w:rPr>
          <w:rFonts w:ascii="Times New Roman" w:eastAsia="微軟正黑體" w:hAnsi="Times New Roman" w:cs="Times New Roman" w:hint="eastAsia"/>
          <w:spacing w:val="-10"/>
          <w:kern w:val="28"/>
          <w:sz w:val="22"/>
          <w:szCs w:val="22"/>
        </w:rPr>
        <w:t>的指示調低聲量</w:t>
      </w:r>
    </w:p>
    <w:p w14:paraId="206CFF88" w14:textId="77777777" w:rsidR="00BC75CB" w:rsidRPr="004A4263" w:rsidRDefault="00BC75CB" w:rsidP="00BC75CB">
      <w:pPr>
        <w:widowControl/>
        <w:tabs>
          <w:tab w:val="left" w:pos="2260"/>
        </w:tabs>
        <w:spacing w:after="0" w:line="240" w:lineRule="auto"/>
        <w:ind w:left="360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</w:p>
    <w:p w14:paraId="52140191" w14:textId="77777777" w:rsidR="00BC75CB" w:rsidRPr="004A4263" w:rsidRDefault="00BC75CB" w:rsidP="00EE2855">
      <w:pPr>
        <w:spacing w:after="0" w:line="240" w:lineRule="auto"/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</w:pPr>
      <w:r w:rsidRPr="004A4263"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  <w:t>牌照及安全責任</w:t>
      </w:r>
    </w:p>
    <w:p w14:paraId="648CFBA1" w14:textId="77777777" w:rsidR="00BC75CB" w:rsidRPr="004A4263" w:rsidRDefault="00BC75CB" w:rsidP="00BC75CB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主辦單位將按法例需要，向有關政府部門申請相關活動或其他所需牌照。</w:t>
      </w:r>
    </w:p>
    <w:p w14:paraId="0F9E352B" w14:textId="15B79229" w:rsidR="00BC75CB" w:rsidRPr="004A4263" w:rsidRDefault="00BC75CB" w:rsidP="00BC75CB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主辦單位必須按照已被</w:t>
      </w:r>
      <w:proofErr w:type="spellStart"/>
      <w:r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</w:rPr>
        <w:t>AquaBeat</w:t>
      </w:r>
      <w:proofErr w:type="spellEnd"/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接納之圖則設置場地，否則活動或會被要求暫停。如場地設置、搭建物及結構並未尋找合資格結構工程師證明其結構安全，主辦單位須全權承擔責任。</w:t>
      </w:r>
    </w:p>
    <w:p w14:paraId="436A78C1" w14:textId="77777777" w:rsidR="00BC75CB" w:rsidRPr="004A4263" w:rsidRDefault="00BC75CB" w:rsidP="00BC75CB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主辦單位全權負責任何與上述活動場地設置有關的安全、財產損失及人命傷亡之責任。</w:t>
      </w:r>
    </w:p>
    <w:p w14:paraId="13983ACA" w14:textId="79149E13" w:rsidR="00BC75CB" w:rsidRPr="00EE2855" w:rsidRDefault="00BC75CB" w:rsidP="00BC75CB">
      <w:pPr>
        <w:pStyle w:val="a9"/>
        <w:widowControl/>
        <w:numPr>
          <w:ilvl w:val="0"/>
          <w:numId w:val="2"/>
        </w:numPr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主辦單位須負責與活動有關的版權問題。如使用錄製音樂、進行任何演奏表演或播放影，請向相關單位查詢。</w:t>
      </w:r>
    </w:p>
    <w:p w14:paraId="19E93CB3" w14:textId="77777777" w:rsidR="00EE2855" w:rsidRDefault="00EE2855" w:rsidP="00EE2855">
      <w:pPr>
        <w:widowControl/>
        <w:tabs>
          <w:tab w:val="left" w:pos="2260"/>
        </w:tabs>
        <w:spacing w:after="0" w:line="240" w:lineRule="auto"/>
        <w:jc w:val="both"/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14:ligatures w14:val="none"/>
        </w:rPr>
      </w:pPr>
    </w:p>
    <w:p w14:paraId="35F5F8CA" w14:textId="45173F1E" w:rsidR="0092681B" w:rsidRPr="0092681B" w:rsidRDefault="0092681B" w:rsidP="00EE2855">
      <w:pPr>
        <w:spacing w:after="0" w:line="240" w:lineRule="auto"/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</w:pPr>
      <w:r w:rsidRPr="0092681B">
        <w:rPr>
          <w:rFonts w:ascii="Times New Roman" w:eastAsia="微軟正黑體" w:hAnsi="Times New Roman" w:cs="Times New Roman"/>
          <w:b/>
          <w:bCs/>
          <w:spacing w:val="-10"/>
          <w:kern w:val="28"/>
          <w:sz w:val="22"/>
          <w:szCs w:val="22"/>
          <w:u w:val="single"/>
          <w14:ligatures w14:val="none"/>
        </w:rPr>
        <w:t>最終決定權</w:t>
      </w:r>
    </w:p>
    <w:p w14:paraId="38563F04" w14:textId="5552B44A" w:rsidR="0092681B" w:rsidRPr="0092681B" w:rsidRDefault="0092681B" w:rsidP="00B63D7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spacing w:before="1" w:after="0" w:line="240" w:lineRule="auto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若上述租訂安排及條款之中、英文版本有所差異，一概以中文版本為準。</w:t>
      </w:r>
    </w:p>
    <w:p w14:paraId="33CC44AC" w14:textId="5A3CA425" w:rsidR="00CE3D75" w:rsidRPr="004A4263" w:rsidRDefault="0092681B" w:rsidP="00B63D7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spacing w:before="1" w:after="0" w:line="240" w:lineRule="auto"/>
        <w:contextualSpacing/>
        <w:jc w:val="both"/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</w:pPr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如有任何爭議，</w:t>
      </w:r>
      <w:proofErr w:type="spellStart"/>
      <w:r w:rsidR="00BC75CB" w:rsidRPr="004A4263">
        <w:rPr>
          <w:rFonts w:ascii="Times New Roman" w:eastAsia="微軟正黑體" w:hAnsi="Times New Roman" w:cs="Times New Roman"/>
          <w:spacing w:val="-10"/>
          <w:kern w:val="28"/>
          <w:sz w:val="22"/>
          <w:szCs w:val="22"/>
        </w:rPr>
        <w:t>AquaBeat</w:t>
      </w:r>
      <w:proofErr w:type="spellEnd"/>
      <w:r w:rsidRPr="0092681B">
        <w:rPr>
          <w:rFonts w:ascii="Times New Roman" w:eastAsia="微軟正黑體" w:hAnsi="Times New Roman" w:cs="Times New Roman"/>
          <w:spacing w:val="-10"/>
          <w:kern w:val="28"/>
          <w:sz w:val="22"/>
          <w:szCs w:val="22"/>
          <w14:ligatures w14:val="none"/>
        </w:rPr>
        <w:t>保留對上述租訂安排及條款之最終決定權。</w:t>
      </w:r>
    </w:p>
    <w:sectPr w:rsidR="00CE3D75" w:rsidRPr="004A4263" w:rsidSect="00926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591" w:footer="5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95CB" w14:textId="77777777" w:rsidR="004809C4" w:rsidRDefault="004809C4" w:rsidP="0092681B">
      <w:pPr>
        <w:spacing w:after="0" w:line="240" w:lineRule="auto"/>
      </w:pPr>
      <w:r>
        <w:separator/>
      </w:r>
    </w:p>
  </w:endnote>
  <w:endnote w:type="continuationSeparator" w:id="0">
    <w:p w14:paraId="37BC69AF" w14:textId="77777777" w:rsidR="004809C4" w:rsidRDefault="004809C4" w:rsidP="0092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566679652"/>
      <w:docPartObj>
        <w:docPartGallery w:val="Page Numbers (Bottom of Page)"/>
        <w:docPartUnique/>
      </w:docPartObj>
    </w:sdtPr>
    <w:sdtContent>
      <w:p w14:paraId="13C37620" w14:textId="77777777" w:rsidR="00A92DF6" w:rsidRDefault="00000000" w:rsidP="004B6669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</w:rPr>
          <w:fldChar w:fldCharType="end"/>
        </w:r>
      </w:p>
    </w:sdtContent>
  </w:sdt>
  <w:p w14:paraId="4C97663E" w14:textId="77777777" w:rsidR="00A92DF6" w:rsidRDefault="00A92DF6" w:rsidP="009155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  <w:rFonts w:ascii="Times New Roman" w:eastAsia="微軟正黑體" w:hAnsi="Times New Roman" w:cs="Times New Roman"/>
        <w:sz w:val="16"/>
        <w:szCs w:val="16"/>
      </w:rPr>
      <w:id w:val="-2084750013"/>
      <w:docPartObj>
        <w:docPartGallery w:val="Page Numbers (Bottom of Page)"/>
        <w:docPartUnique/>
      </w:docPartObj>
    </w:sdtPr>
    <w:sdtContent>
      <w:p w14:paraId="1CAA95D9" w14:textId="77777777" w:rsidR="00A92DF6" w:rsidRPr="0091558E" w:rsidRDefault="00000000" w:rsidP="004B6669">
        <w:pPr>
          <w:pStyle w:val="ae"/>
          <w:framePr w:wrap="none" w:vAnchor="text" w:hAnchor="margin" w:xAlign="right" w:y="1"/>
          <w:rPr>
            <w:rStyle w:val="af0"/>
            <w:rFonts w:ascii="Times New Roman" w:eastAsia="微軟正黑體" w:hAnsi="Times New Roman" w:cs="Times New Roman"/>
            <w:sz w:val="16"/>
            <w:szCs w:val="16"/>
          </w:rPr>
        </w:pPr>
        <w:r w:rsidRPr="0091558E">
          <w:rPr>
            <w:rStyle w:val="af0"/>
            <w:rFonts w:ascii="Times New Roman" w:eastAsia="微軟正黑體" w:hAnsi="Times New Roman" w:cs="Times New Roman"/>
            <w:sz w:val="16"/>
            <w:szCs w:val="16"/>
          </w:rPr>
          <w:fldChar w:fldCharType="begin"/>
        </w:r>
        <w:r w:rsidRPr="0091558E">
          <w:rPr>
            <w:rStyle w:val="af0"/>
            <w:rFonts w:ascii="Times New Roman" w:eastAsia="微軟正黑體" w:hAnsi="Times New Roman" w:cs="Times New Roman"/>
            <w:sz w:val="16"/>
            <w:szCs w:val="16"/>
          </w:rPr>
          <w:instrText xml:space="preserve"> PAGE </w:instrText>
        </w:r>
        <w:r w:rsidRPr="0091558E">
          <w:rPr>
            <w:rStyle w:val="af0"/>
            <w:rFonts w:ascii="Times New Roman" w:eastAsia="微軟正黑體" w:hAnsi="Times New Roman" w:cs="Times New Roman"/>
            <w:sz w:val="16"/>
            <w:szCs w:val="16"/>
          </w:rPr>
          <w:fldChar w:fldCharType="separate"/>
        </w:r>
        <w:r w:rsidRPr="0091558E">
          <w:rPr>
            <w:rStyle w:val="af0"/>
            <w:rFonts w:ascii="Times New Roman" w:eastAsia="微軟正黑體" w:hAnsi="Times New Roman" w:cs="Times New Roman"/>
            <w:noProof/>
            <w:sz w:val="16"/>
            <w:szCs w:val="16"/>
          </w:rPr>
          <w:t>1</w:t>
        </w:r>
        <w:r w:rsidRPr="0091558E">
          <w:rPr>
            <w:rStyle w:val="af0"/>
            <w:rFonts w:ascii="Times New Roman" w:eastAsia="微軟正黑體" w:hAnsi="Times New Roman" w:cs="Times New Roman"/>
            <w:sz w:val="16"/>
            <w:szCs w:val="16"/>
          </w:rPr>
          <w:fldChar w:fldCharType="end"/>
        </w:r>
      </w:p>
    </w:sdtContent>
  </w:sdt>
  <w:p w14:paraId="574369F1" w14:textId="77777777" w:rsidR="00A92DF6" w:rsidRPr="0091558E" w:rsidRDefault="00000000" w:rsidP="0091558E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Times New Roman" w:eastAsia="微軟正黑體" w:hAnsi="Times New Roman" w:cs="Times New Roman"/>
        <w:color w:val="000000"/>
        <w:sz w:val="16"/>
        <w:szCs w:val="16"/>
      </w:rPr>
    </w:pPr>
    <w:r w:rsidRPr="0091558E">
      <w:rPr>
        <w:rFonts w:ascii="Times New Roman" w:eastAsia="微軟正黑體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0A5D2A0" wp14:editId="548E3F28">
              <wp:simplePos x="0" y="0"/>
              <wp:positionH relativeFrom="column">
                <wp:posOffset>6718300</wp:posOffset>
              </wp:positionH>
              <wp:positionV relativeFrom="paragraph">
                <wp:posOffset>10172700</wp:posOffset>
              </wp:positionV>
              <wp:extent cx="168910" cy="176530"/>
              <wp:effectExtent l="0" t="0" r="0" b="0"/>
              <wp:wrapNone/>
              <wp:docPr id="59" name="矩形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6308" y="3696498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D4EF3" w14:textId="77777777" w:rsidR="00A92DF6" w:rsidRDefault="00000000">
                          <w:pPr>
                            <w:spacing w:before="12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5D2A0" id="矩形 59" o:spid="_x0000_s1027" style="position:absolute;margin-left:529pt;margin-top:801pt;width:13.3pt;height:13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" filled="f" stroked="f">
              <v:textbox inset="0,0,0,0">
                <w:txbxContent>
                  <w:p w14:paraId="3E5D4EF3" w14:textId="77777777" w:rsidR="00000000" w:rsidRDefault="00000000">
                    <w:pPr>
                      <w:spacing w:before="12"/>
                      <w:ind w:left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9341" w14:textId="77777777" w:rsidR="00A92DF6" w:rsidRDefault="00A92D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1F66" w14:textId="77777777" w:rsidR="004809C4" w:rsidRDefault="004809C4" w:rsidP="0092681B">
      <w:pPr>
        <w:spacing w:after="0" w:line="240" w:lineRule="auto"/>
      </w:pPr>
      <w:r>
        <w:separator/>
      </w:r>
    </w:p>
  </w:footnote>
  <w:footnote w:type="continuationSeparator" w:id="0">
    <w:p w14:paraId="5A29323D" w14:textId="77777777" w:rsidR="004809C4" w:rsidRDefault="004809C4" w:rsidP="0092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0241" w14:textId="77777777" w:rsidR="00A92DF6" w:rsidRDefault="00A92D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E0FA" w14:textId="65702937" w:rsidR="003126C1" w:rsidRPr="004A4263" w:rsidRDefault="003126C1" w:rsidP="00CC6112">
    <w:pPr>
      <w:spacing w:after="0" w:line="240" w:lineRule="auto"/>
      <w:ind w:left="20" w:right="17"/>
      <w:jc w:val="right"/>
      <w:textDirection w:val="btLr"/>
      <w:rPr>
        <w:rFonts w:ascii="Times New Roman" w:eastAsia="微軟正黑體" w:hAnsi="Times New Roman" w:cs="Times New Roman"/>
        <w:color w:val="808080"/>
        <w:sz w:val="16"/>
      </w:rPr>
    </w:pPr>
    <w:r w:rsidRPr="004A4263">
      <w:rPr>
        <w:rFonts w:ascii="Times New Roman" w:eastAsia="微軟正黑體" w:hAnsi="Times New Roman" w:cs="Times New Roman"/>
        <w:color w:val="808080"/>
        <w:sz w:val="16"/>
      </w:rPr>
      <w:t>場地租訂安排及</w:t>
    </w:r>
    <w:r w:rsidR="005B4B6D" w:rsidRPr="005B4B6D">
      <w:rPr>
        <w:rFonts w:ascii="Times New Roman" w:eastAsia="微軟正黑體" w:hAnsi="Times New Roman" w:cs="Times New Roman" w:hint="eastAsia"/>
        <w:color w:val="808080"/>
        <w:sz w:val="16"/>
      </w:rPr>
      <w:t>租用人</w:t>
    </w:r>
    <w:r w:rsidRPr="004A4263">
      <w:rPr>
        <w:rFonts w:ascii="Times New Roman" w:eastAsia="微軟正黑體" w:hAnsi="Times New Roman" w:cs="Times New Roman"/>
        <w:color w:val="808080"/>
        <w:sz w:val="16"/>
      </w:rPr>
      <w:t>條款</w:t>
    </w:r>
  </w:p>
  <w:p w14:paraId="6D7F34F3" w14:textId="66FAD226" w:rsidR="00A92DF6" w:rsidRPr="004A4263" w:rsidRDefault="00000000" w:rsidP="00CC6112">
    <w:pPr>
      <w:spacing w:after="0" w:line="240" w:lineRule="auto"/>
      <w:ind w:left="20" w:right="17"/>
      <w:jc w:val="right"/>
      <w:textDirection w:val="btLr"/>
      <w:rPr>
        <w:rFonts w:ascii="Times New Roman" w:eastAsia="微軟正黑體" w:hAnsi="Times New Roman" w:cs="Times New Roman"/>
      </w:rPr>
    </w:pPr>
    <w:r w:rsidRPr="004A4263">
      <w:rPr>
        <w:rFonts w:ascii="Times New Roman" w:eastAsia="微軟正黑體" w:hAnsi="Times New Roman" w:cs="Times New Roman"/>
        <w:color w:val="808080"/>
        <w:sz w:val="16"/>
      </w:rPr>
      <w:t>最後更新：</w:t>
    </w:r>
    <w:r w:rsidRPr="004A4263">
      <w:rPr>
        <w:rFonts w:ascii="Times New Roman" w:eastAsia="微軟正黑體" w:hAnsi="Times New Roman" w:cs="Times New Roman"/>
        <w:color w:val="808080"/>
        <w:sz w:val="16"/>
      </w:rPr>
      <w:t>202</w:t>
    </w:r>
    <w:r w:rsidR="003126C1" w:rsidRPr="004A4263">
      <w:rPr>
        <w:rFonts w:ascii="Times New Roman" w:eastAsia="微軟正黑體" w:hAnsi="Times New Roman" w:cs="Times New Roman"/>
        <w:color w:val="808080"/>
        <w:sz w:val="16"/>
      </w:rPr>
      <w:t>5</w:t>
    </w:r>
    <w:r w:rsidRPr="004A4263">
      <w:rPr>
        <w:rFonts w:ascii="Times New Roman" w:eastAsia="微軟正黑體" w:hAnsi="Times New Roman" w:cs="Times New Roman"/>
        <w:color w:val="808080"/>
        <w:sz w:val="16"/>
      </w:rPr>
      <w:t>年</w:t>
    </w:r>
    <w:r w:rsidRPr="004A4263">
      <w:rPr>
        <w:rFonts w:ascii="Times New Roman" w:eastAsia="微軟正黑體" w:hAnsi="Times New Roman" w:cs="Times New Roman"/>
        <w:color w:val="808080"/>
        <w:sz w:val="16"/>
      </w:rPr>
      <w:t>5</w:t>
    </w:r>
    <w:r w:rsidRPr="004A4263">
      <w:rPr>
        <w:rFonts w:ascii="Times New Roman" w:eastAsia="微軟正黑體" w:hAnsi="Times New Roman" w:cs="Times New Roman"/>
        <w:color w:val="808080"/>
        <w:sz w:val="16"/>
      </w:rPr>
      <w:t>月</w:t>
    </w:r>
    <w:r w:rsidRPr="004A4263">
      <w:rPr>
        <w:rFonts w:ascii="Times New Roman" w:eastAsia="微軟正黑體" w:hAnsi="Times New Roman" w:cs="Times New Roman"/>
        <w:color w:val="808080"/>
        <w:sz w:val="16"/>
      </w:rPr>
      <w:t>15</w:t>
    </w:r>
    <w:r w:rsidRPr="004A4263">
      <w:rPr>
        <w:rFonts w:ascii="Times New Roman" w:eastAsia="微軟正黑體" w:hAnsi="Times New Roman" w:cs="Times New Roman"/>
        <w:color w:val="808080"/>
        <w:sz w:val="16"/>
      </w:rPr>
      <w:t>日</w:t>
    </w:r>
  </w:p>
  <w:p w14:paraId="441F34DB" w14:textId="77777777" w:rsidR="00A92DF6" w:rsidRPr="004A426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微軟正黑體" w:hAnsi="Times New Roman" w:cs="Times New Roman"/>
        <w:color w:val="000000"/>
        <w:sz w:val="20"/>
        <w:szCs w:val="20"/>
      </w:rPr>
    </w:pPr>
    <w:r w:rsidRPr="004A4263">
      <w:rPr>
        <w:rFonts w:ascii="Times New Roman" w:eastAsia="微軟正黑體" w:hAnsi="Times New Roman" w:cs="Times New Roman"/>
        <w:b/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121063B7" wp14:editId="19CE208D">
              <wp:simplePos x="0" y="0"/>
              <wp:positionH relativeFrom="margin">
                <wp:align>center</wp:align>
              </wp:positionH>
              <wp:positionV relativeFrom="topMargin">
                <wp:posOffset>180340</wp:posOffset>
              </wp:positionV>
              <wp:extent cx="1638000" cy="522000"/>
              <wp:effectExtent l="0" t="0" r="635" b="11430"/>
              <wp:wrapNone/>
              <wp:docPr id="57" name="矩形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000" cy="52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6D19B" w14:textId="77777777" w:rsidR="00A92DF6" w:rsidRDefault="00000000">
                          <w:pPr>
                            <w:widowControl/>
                            <w:spacing w:line="82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5627CCE0" wp14:editId="39C660B3">
                                <wp:extent cx="1600941" cy="486000"/>
                                <wp:effectExtent l="0" t="0" r="0" b="0"/>
                                <wp:docPr id="386714685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941" cy="48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1041F0B" w14:textId="77777777" w:rsidR="00A92DF6" w:rsidRDefault="00A92DF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063B7" id="矩形 57" o:spid="_x0000_s1026" style="position:absolute;margin-left:0;margin-top:14.2pt;width:129pt;height:41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" filled="f" stroked="f">
              <v:textbox inset="0,0,0,0">
                <w:txbxContent>
                  <w:p w14:paraId="5BE6D19B" w14:textId="77777777" w:rsidR="00000000" w:rsidRDefault="00000000">
                    <w:pPr>
                      <w:widowControl/>
                      <w:spacing w:line="820" w:lineRule="atLeas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noProof/>
                      </w:rPr>
                      <w:drawing>
                        <wp:inline distT="0" distB="0" distL="0" distR="0" wp14:anchorId="5627CCE0" wp14:editId="39C660B3">
                          <wp:extent cx="1600941" cy="486000"/>
                          <wp:effectExtent l="0" t="0" r="0" b="0"/>
                          <wp:docPr id="933395034" name="圖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941" cy="48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1041F0B" w14:textId="77777777" w:rsidR="00000000" w:rsidRDefault="0000000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C51C" w14:textId="77777777" w:rsidR="00A92DF6" w:rsidRDefault="00A92D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8C6"/>
    <w:multiLevelType w:val="hybridMultilevel"/>
    <w:tmpl w:val="BB7E690C"/>
    <w:lvl w:ilvl="0" w:tplc="485A260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35555"/>
    <w:multiLevelType w:val="hybridMultilevel"/>
    <w:tmpl w:val="B5F6474C"/>
    <w:lvl w:ilvl="0" w:tplc="6B0E5832">
      <w:start w:val="1"/>
      <w:numFmt w:val="lowerRoman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43053"/>
    <w:multiLevelType w:val="hybridMultilevel"/>
    <w:tmpl w:val="977E33A8"/>
    <w:lvl w:ilvl="0" w:tplc="0E6E08B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b w:val="0"/>
        <w:bCs w:val="0"/>
        <w:sz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366EC"/>
    <w:multiLevelType w:val="hybridMultilevel"/>
    <w:tmpl w:val="8CECB848"/>
    <w:lvl w:ilvl="0" w:tplc="6B0E5832">
      <w:start w:val="1"/>
      <w:numFmt w:val="lowerRoman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C0AC7"/>
    <w:multiLevelType w:val="hybridMultilevel"/>
    <w:tmpl w:val="1E564CAE"/>
    <w:lvl w:ilvl="0" w:tplc="9228A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F3C99"/>
    <w:multiLevelType w:val="hybridMultilevel"/>
    <w:tmpl w:val="EB68AA30"/>
    <w:lvl w:ilvl="0" w:tplc="6B0E5832">
      <w:start w:val="1"/>
      <w:numFmt w:val="lowerRoman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286E3362"/>
    <w:multiLevelType w:val="hybridMultilevel"/>
    <w:tmpl w:val="B112779A"/>
    <w:lvl w:ilvl="0" w:tplc="6B0E5832">
      <w:start w:val="1"/>
      <w:numFmt w:val="lowerRoman"/>
      <w:lvlText w:val="(%1.)"/>
      <w:lvlJc w:val="left"/>
      <w:pPr>
        <w:ind w:left="480" w:hanging="480"/>
      </w:pPr>
      <w:rPr>
        <w:rFonts w:hint="eastAsia"/>
        <w:sz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3D63BD"/>
    <w:multiLevelType w:val="hybridMultilevel"/>
    <w:tmpl w:val="EB68AA30"/>
    <w:lvl w:ilvl="0" w:tplc="FFFFFFFF">
      <w:start w:val="1"/>
      <w:numFmt w:val="lowerRoman"/>
      <w:lvlText w:val="(%1.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3FC06C76"/>
    <w:multiLevelType w:val="hybridMultilevel"/>
    <w:tmpl w:val="FA7E36CE"/>
    <w:lvl w:ilvl="0" w:tplc="F372085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6B0E5832">
      <w:start w:val="1"/>
      <w:numFmt w:val="lowerRoman"/>
      <w:lvlText w:val="(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931C27"/>
    <w:multiLevelType w:val="hybridMultilevel"/>
    <w:tmpl w:val="91C6D868"/>
    <w:lvl w:ilvl="0" w:tplc="6B0E5832">
      <w:start w:val="1"/>
      <w:numFmt w:val="lowerRoman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A3195"/>
    <w:multiLevelType w:val="hybridMultilevel"/>
    <w:tmpl w:val="CC381048"/>
    <w:lvl w:ilvl="0" w:tplc="485A2600">
      <w:start w:val="1"/>
      <w:numFmt w:val="decimal"/>
      <w:lvlText w:val="%1."/>
      <w:lvlJc w:val="left"/>
      <w:pPr>
        <w:ind w:left="480" w:hanging="480"/>
      </w:pPr>
      <w:rPr>
        <w:rFonts w:ascii="Arial" w:eastAsia="新細明體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772B71"/>
    <w:multiLevelType w:val="hybridMultilevel"/>
    <w:tmpl w:val="521EAA68"/>
    <w:lvl w:ilvl="0" w:tplc="0E46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4614C2"/>
    <w:multiLevelType w:val="hybridMultilevel"/>
    <w:tmpl w:val="C26A1224"/>
    <w:lvl w:ilvl="0" w:tplc="CFC45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01465"/>
    <w:multiLevelType w:val="hybridMultilevel"/>
    <w:tmpl w:val="2624B6E8"/>
    <w:lvl w:ilvl="0" w:tplc="6B0E5832">
      <w:start w:val="1"/>
      <w:numFmt w:val="lowerRoman"/>
      <w:lvlText w:val="(%1.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 w15:restartNumberingAfterBreak="0">
    <w:nsid w:val="7E683858"/>
    <w:multiLevelType w:val="hybridMultilevel"/>
    <w:tmpl w:val="77268028"/>
    <w:lvl w:ilvl="0" w:tplc="6B0E5832">
      <w:start w:val="1"/>
      <w:numFmt w:val="lowerRoman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0753381">
    <w:abstractNumId w:val="0"/>
  </w:num>
  <w:num w:numId="2" w16cid:durableId="167452813">
    <w:abstractNumId w:val="2"/>
  </w:num>
  <w:num w:numId="3" w16cid:durableId="766774016">
    <w:abstractNumId w:val="8"/>
  </w:num>
  <w:num w:numId="4" w16cid:durableId="926226634">
    <w:abstractNumId w:val="5"/>
  </w:num>
  <w:num w:numId="5" w16cid:durableId="394015659">
    <w:abstractNumId w:val="7"/>
  </w:num>
  <w:num w:numId="6" w16cid:durableId="947468535">
    <w:abstractNumId w:val="3"/>
  </w:num>
  <w:num w:numId="7" w16cid:durableId="1651791103">
    <w:abstractNumId w:val="14"/>
  </w:num>
  <w:num w:numId="8" w16cid:durableId="1529952706">
    <w:abstractNumId w:val="1"/>
  </w:num>
  <w:num w:numId="9" w16cid:durableId="1486242072">
    <w:abstractNumId w:val="13"/>
  </w:num>
  <w:num w:numId="10" w16cid:durableId="1599100545">
    <w:abstractNumId w:val="10"/>
  </w:num>
  <w:num w:numId="11" w16cid:durableId="793326056">
    <w:abstractNumId w:val="9"/>
  </w:num>
  <w:num w:numId="12" w16cid:durableId="1629433732">
    <w:abstractNumId w:val="11"/>
  </w:num>
  <w:num w:numId="13" w16cid:durableId="1825856833">
    <w:abstractNumId w:val="6"/>
  </w:num>
  <w:num w:numId="14" w16cid:durableId="1180239831">
    <w:abstractNumId w:val="12"/>
  </w:num>
  <w:num w:numId="15" w16cid:durableId="63402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B"/>
    <w:rsid w:val="00067B82"/>
    <w:rsid w:val="0017159F"/>
    <w:rsid w:val="00174C74"/>
    <w:rsid w:val="00182104"/>
    <w:rsid w:val="001A2D93"/>
    <w:rsid w:val="002307F6"/>
    <w:rsid w:val="0026087D"/>
    <w:rsid w:val="00284423"/>
    <w:rsid w:val="00290DC8"/>
    <w:rsid w:val="00295730"/>
    <w:rsid w:val="003126C1"/>
    <w:rsid w:val="003E3C1A"/>
    <w:rsid w:val="00464DED"/>
    <w:rsid w:val="004809C4"/>
    <w:rsid w:val="004A4263"/>
    <w:rsid w:val="004B5BBD"/>
    <w:rsid w:val="004C5FCD"/>
    <w:rsid w:val="0053468B"/>
    <w:rsid w:val="005B4B6D"/>
    <w:rsid w:val="006127FF"/>
    <w:rsid w:val="006B4169"/>
    <w:rsid w:val="007049B9"/>
    <w:rsid w:val="00762D10"/>
    <w:rsid w:val="007A3E83"/>
    <w:rsid w:val="007D27AA"/>
    <w:rsid w:val="0085226F"/>
    <w:rsid w:val="00880845"/>
    <w:rsid w:val="008A5BFA"/>
    <w:rsid w:val="00904908"/>
    <w:rsid w:val="009050D6"/>
    <w:rsid w:val="0092681B"/>
    <w:rsid w:val="009332F7"/>
    <w:rsid w:val="00A25252"/>
    <w:rsid w:val="00A37014"/>
    <w:rsid w:val="00A65A03"/>
    <w:rsid w:val="00A92DF6"/>
    <w:rsid w:val="00AE4569"/>
    <w:rsid w:val="00B43860"/>
    <w:rsid w:val="00B51B95"/>
    <w:rsid w:val="00B63D71"/>
    <w:rsid w:val="00B70B68"/>
    <w:rsid w:val="00B76204"/>
    <w:rsid w:val="00B8273B"/>
    <w:rsid w:val="00BC75CB"/>
    <w:rsid w:val="00C46835"/>
    <w:rsid w:val="00CB15F2"/>
    <w:rsid w:val="00CE3D75"/>
    <w:rsid w:val="00D02872"/>
    <w:rsid w:val="00D946AB"/>
    <w:rsid w:val="00EA2D42"/>
    <w:rsid w:val="00EB2AC0"/>
    <w:rsid w:val="00EC7900"/>
    <w:rsid w:val="00EE2855"/>
    <w:rsid w:val="00EE2EB2"/>
    <w:rsid w:val="00EF49DC"/>
    <w:rsid w:val="00F25810"/>
    <w:rsid w:val="00F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807C3"/>
  <w15:chartTrackingRefBased/>
  <w15:docId w15:val="{748292C5-E9AB-F148-87CD-080622E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81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1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1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1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1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1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68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6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681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6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681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681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681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681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68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68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681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92681B"/>
    <w:pPr>
      <w:widowControl/>
      <w:tabs>
        <w:tab w:val="center" w:pos="4153"/>
        <w:tab w:val="right" w:pos="8306"/>
      </w:tabs>
      <w:snapToGrid w:val="0"/>
      <w:spacing w:after="200" w:line="276" w:lineRule="auto"/>
      <w:jc w:val="both"/>
    </w:pPr>
    <w:rPr>
      <w:kern w:val="0"/>
      <w:sz w:val="20"/>
      <w:szCs w:val="20"/>
      <w14:ligatures w14:val="none"/>
    </w:rPr>
  </w:style>
  <w:style w:type="character" w:customStyle="1" w:styleId="af">
    <w:name w:val="頁尾 字元"/>
    <w:basedOn w:val="a0"/>
    <w:link w:val="ae"/>
    <w:uiPriority w:val="99"/>
    <w:rsid w:val="0092681B"/>
    <w:rPr>
      <w:kern w:val="0"/>
      <w:sz w:val="20"/>
      <w:szCs w:val="20"/>
      <w14:ligatures w14:val="none"/>
    </w:rPr>
  </w:style>
  <w:style w:type="character" w:styleId="af0">
    <w:name w:val="page number"/>
    <w:basedOn w:val="a0"/>
    <w:uiPriority w:val="99"/>
    <w:semiHidden/>
    <w:unhideWhenUsed/>
    <w:rsid w:val="0092681B"/>
  </w:style>
  <w:style w:type="table" w:styleId="af1">
    <w:name w:val="Table Grid"/>
    <w:basedOn w:val="a1"/>
    <w:uiPriority w:val="39"/>
    <w:rsid w:val="0092681B"/>
    <w:pPr>
      <w:spacing w:after="200" w:line="276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76204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A5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quabeat.h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2025-05-21T17:04:00Z</dcterms:created>
  <dcterms:modified xsi:type="dcterms:W3CDTF">2025-05-21T17:18:00Z</dcterms:modified>
</cp:coreProperties>
</file>